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auto"/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  <w:br w:type="textWrapping"/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关于征集文件中，</w:t>
      </w:r>
      <w:r>
        <w:rPr>
          <w:rFonts w:hint="default" w:ascii="黑体" w:hAnsi="黑体" w:eastAsia="黑体" w:cs="黑体"/>
          <w:sz w:val="24"/>
          <w:szCs w:val="24"/>
          <w:highlight w:val="none"/>
          <w:lang w:val="en-US" w:eastAsia="zh-CN"/>
        </w:rPr>
        <w:t>会徽设计方案投稿要求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（</w:t>
      </w:r>
      <w:r>
        <w:rPr>
          <w:rFonts w:hint="default" w:ascii="黑体" w:hAnsi="黑体" w:eastAsia="黑体" w:cs="黑体"/>
          <w:sz w:val="24"/>
          <w:szCs w:val="24"/>
          <w:highlight w:val="none"/>
          <w:lang w:val="en-US" w:eastAsia="zh-CN"/>
        </w:rPr>
        <w:t>方案设计需满足IWGA对于会徽组合的要素、形状、色彩等要求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），会徽组合是指参赛作品元素与世界运动会logo（详见源文件）组合在一起。</w:t>
      </w:r>
    </w:p>
    <w:p>
      <w:pPr>
        <w:numPr>
          <w:ilvl w:val="0"/>
          <w:numId w:val="0"/>
        </w:numPr>
        <w:spacing w:line="480" w:lineRule="auto"/>
        <w:rPr>
          <w:rFonts w:hint="default" w:ascii="黑体" w:hAnsi="黑体" w:eastAsia="黑体" w:cs="黑体"/>
          <w:sz w:val="24"/>
          <w:szCs w:val="24"/>
          <w:highlight w:val="none"/>
          <w:lang w:val="en-US" w:eastAsia="zh-CN"/>
        </w:rPr>
      </w:pPr>
      <w:r>
        <w:rPr>
          <w:rFonts w:hint="default" w:ascii="黑体" w:hAnsi="黑体" w:eastAsia="黑体" w:cs="黑体"/>
          <w:sz w:val="24"/>
          <w:szCs w:val="24"/>
          <w:highlight w:val="none"/>
          <w:lang w:val="en-US" w:eastAsia="zh-CN"/>
        </w:rPr>
        <w:drawing>
          <wp:inline distT="0" distB="0" distL="114300" distR="114300">
            <wp:extent cx="4575810" cy="2059940"/>
            <wp:effectExtent l="0" t="0" r="11430" b="12700"/>
            <wp:docPr id="4" name="图片 4" descr="9e95c95808ed1d26652bee6f1cd2c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e95c95808ed1d26652bee6f1cd2c3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5810" cy="205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480" w:lineRule="auto"/>
        <w:ind w:firstLine="2168" w:firstLineChars="900"/>
        <w:jc w:val="both"/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  <w:t>世界运动会logo</w:t>
      </w:r>
    </w:p>
    <w:p>
      <w:pPr>
        <w:numPr>
          <w:ilvl w:val="0"/>
          <w:numId w:val="0"/>
        </w:numPr>
        <w:spacing w:line="480" w:lineRule="auto"/>
        <w:jc w:val="left"/>
        <w:rPr>
          <w:rFonts w:hint="eastAsia" w:ascii="黑体" w:hAnsi="黑体" w:eastAsia="黑体" w:cs="黑体"/>
          <w:b/>
          <w:bCs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  <w:t>世界运动会logo源文件，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  <w:t>打开链接（文末下载附件2）</w:t>
      </w:r>
      <w:r>
        <w:rPr>
          <w:rFonts w:hint="eastAsia" w:ascii="黑体" w:hAnsi="黑体" w:eastAsia="黑体" w:cs="黑体"/>
          <w:b/>
          <w:bCs/>
          <w:color w:val="0000FF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color w:val="0000FF"/>
          <w:sz w:val="24"/>
          <w:szCs w:val="24"/>
          <w:highlight w:val="none"/>
          <w:lang w:val="en-US" w:eastAsia="zh-CN"/>
        </w:rPr>
        <w:instrText xml:space="preserve"> HYPERLINK "https://mp.weixin.qq.com/s/lEURFfZkifrjiclYYZ0A5g" </w:instrText>
      </w:r>
      <w:r>
        <w:rPr>
          <w:rFonts w:hint="eastAsia" w:ascii="黑体" w:hAnsi="黑体" w:eastAsia="黑体" w:cs="黑体"/>
          <w:b/>
          <w:bCs/>
          <w:color w:val="0000FF"/>
          <w:sz w:val="24"/>
          <w:szCs w:val="24"/>
          <w:highlight w:val="none"/>
          <w:lang w:val="en-US" w:eastAsia="zh-CN"/>
        </w:rPr>
        <w:fldChar w:fldCharType="separate"/>
      </w:r>
      <w:r>
        <w:rPr>
          <w:rStyle w:val="8"/>
          <w:rFonts w:hint="eastAsia" w:ascii="黑体" w:hAnsi="黑体" w:eastAsia="黑体" w:cs="黑体"/>
          <w:b/>
          <w:bCs/>
          <w:color w:val="0000FF"/>
          <w:sz w:val="24"/>
          <w:szCs w:val="24"/>
          <w:highlight w:val="none"/>
          <w:lang w:val="en-US" w:eastAsia="zh-CN"/>
        </w:rPr>
        <w:t>https://mp.weixin.qq.com/s/lEURFfZkifrjiclYYZ0A5g</w:t>
      </w:r>
      <w:r>
        <w:rPr>
          <w:rFonts w:hint="eastAsia" w:ascii="黑体" w:hAnsi="黑体" w:eastAsia="黑体" w:cs="黑体"/>
          <w:b/>
          <w:bCs/>
          <w:color w:val="0000FF"/>
          <w:sz w:val="24"/>
          <w:szCs w:val="24"/>
          <w:highlight w:val="none"/>
          <w:lang w:val="en-US" w:eastAsia="zh-CN"/>
        </w:rPr>
        <w:fldChar w:fldCharType="end"/>
      </w:r>
    </w:p>
    <w:p>
      <w:pPr>
        <w:numPr>
          <w:ilvl w:val="0"/>
          <w:numId w:val="0"/>
        </w:numPr>
        <w:spacing w:line="480" w:lineRule="auto"/>
        <w:jc w:val="left"/>
        <w:rPr>
          <w:rFonts w:hint="eastAsia" w:ascii="黑体" w:hAnsi="黑体" w:eastAsia="黑体" w:cs="黑体"/>
          <w:b/>
          <w:bCs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24"/>
          <w:szCs w:val="24"/>
          <w:highlight w:val="none"/>
          <w:lang w:val="en-US" w:eastAsia="zh-CN"/>
        </w:rPr>
        <w:t>示例：</w:t>
      </w:r>
    </w:p>
    <w:p>
      <w:pPr>
        <w:numPr>
          <w:ilvl w:val="0"/>
          <w:numId w:val="0"/>
        </w:numPr>
        <w:spacing w:line="480" w:lineRule="auto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drawing>
          <wp:inline distT="0" distB="0" distL="114300" distR="114300">
            <wp:extent cx="4367530" cy="3159760"/>
            <wp:effectExtent l="0" t="0" r="6350" b="1016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7530" cy="315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480" w:lineRule="auto"/>
        <w:jc w:val="left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numPr>
          <w:ilvl w:val="0"/>
          <w:numId w:val="0"/>
        </w:numPr>
        <w:spacing w:line="480" w:lineRule="auto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成都2021年第31届大运会会徽，左边是参赛作品元素，右边是国际大体联标志元素（国际大学生体育联合会（International University Sports Federation），中文简称国际大体联，英文简称FISU）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b/>
          <w:bCs/>
          <w:color w:val="FF0000"/>
          <w:sz w:val="22"/>
          <w:szCs w:val="2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LTCHJW-GB1-0">
    <w:altName w:val="Arial Unicode MS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FZLTXIHJW-GB1-0">
    <w:altName w:val="Arial Unicode MS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FZLTHJW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dobeSongStd-Light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6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160000" w:csb1="00000000"/>
  </w:font>
  <w:font w:name="FZLTCHJW--GB1-0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FZLTH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LTHJW--GB1-0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FZLTXHK--GBK1-0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FZLTZHUNHK--GBK1-0">
    <w:altName w:val="Arial Unicode MS"/>
    <w:panose1 w:val="00000000000000000000"/>
    <w:charset w:val="00"/>
    <w:family w:val="auto"/>
    <w:pitch w:val="default"/>
    <w:sig w:usb0="00000000" w:usb1="00000000" w:usb2="00082016" w:usb3="00000000" w:csb0="00040000" w:csb1="00000000"/>
  </w:font>
  <w:font w:name="TimesNewRomanPSMT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极字信黑简-闪 W1">
    <w:altName w:val="黑体"/>
    <w:panose1 w:val="02020300000000000000"/>
    <w:charset w:val="86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4OWE2OWRhN2M2YjBlNmIzMjJmM2UxYTI1YTA3YTMifQ=="/>
  </w:docVars>
  <w:rsids>
    <w:rsidRoot w:val="BFFA049C"/>
    <w:rsid w:val="1B172103"/>
    <w:rsid w:val="1F6D08CE"/>
    <w:rsid w:val="1F77A156"/>
    <w:rsid w:val="23DF02FC"/>
    <w:rsid w:val="2524556B"/>
    <w:rsid w:val="2579488C"/>
    <w:rsid w:val="27041E14"/>
    <w:rsid w:val="28B22A37"/>
    <w:rsid w:val="389B45EF"/>
    <w:rsid w:val="3CF1550E"/>
    <w:rsid w:val="3EBFE719"/>
    <w:rsid w:val="49A57D5C"/>
    <w:rsid w:val="4BCA32CA"/>
    <w:rsid w:val="4FD559F2"/>
    <w:rsid w:val="4FFF214D"/>
    <w:rsid w:val="57430E3C"/>
    <w:rsid w:val="588162C5"/>
    <w:rsid w:val="596FFD36"/>
    <w:rsid w:val="5B8D7D32"/>
    <w:rsid w:val="5BDA3D01"/>
    <w:rsid w:val="63D8165B"/>
    <w:rsid w:val="677FD446"/>
    <w:rsid w:val="6FD685E4"/>
    <w:rsid w:val="6FFF5424"/>
    <w:rsid w:val="7176C669"/>
    <w:rsid w:val="74E69363"/>
    <w:rsid w:val="766130C9"/>
    <w:rsid w:val="76DFA5D1"/>
    <w:rsid w:val="77BBC2ED"/>
    <w:rsid w:val="77F96BF2"/>
    <w:rsid w:val="7E3F5FA9"/>
    <w:rsid w:val="7FFEA0D5"/>
    <w:rsid w:val="A1BF46E2"/>
    <w:rsid w:val="B96C0B30"/>
    <w:rsid w:val="BFFA049C"/>
    <w:rsid w:val="CF57472F"/>
    <w:rsid w:val="CFF40A76"/>
    <w:rsid w:val="DBDE7276"/>
    <w:rsid w:val="DFBF73E0"/>
    <w:rsid w:val="E7FE3E3A"/>
    <w:rsid w:val="EFC7B947"/>
    <w:rsid w:val="F3D507A3"/>
    <w:rsid w:val="F97624C6"/>
    <w:rsid w:val="FA7B6BB3"/>
    <w:rsid w:val="FBFF4173"/>
    <w:rsid w:val="FD5D5E6F"/>
    <w:rsid w:val="FF5E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10">
    <w:name w:val="第X部分"/>
    <w:basedOn w:val="1"/>
    <w:qFormat/>
    <w:uiPriority w:val="99"/>
    <w:pPr>
      <w:widowControl/>
      <w:autoSpaceDE w:val="0"/>
      <w:autoSpaceDN w:val="0"/>
      <w:adjustRightInd w:val="0"/>
      <w:spacing w:after="680" w:line="360" w:lineRule="atLeast"/>
      <w:textAlignment w:val="center"/>
    </w:pPr>
    <w:rPr>
      <w:rFonts w:ascii="FZLTCHJW-GB1-0" w:eastAsia="FZLTCHJW-GB1-0" w:cs="FZLTCHJW-GB1-0"/>
      <w:color w:val="000000"/>
      <w:spacing w:val="12"/>
      <w:kern w:val="0"/>
      <w:lang w:val="zh-CN"/>
    </w:rPr>
  </w:style>
  <w:style w:type="paragraph" w:customStyle="1" w:styleId="11">
    <w:name w:val="[基本段落]"/>
    <w:basedOn w:val="1"/>
    <w:qFormat/>
    <w:uiPriority w:val="99"/>
    <w:pPr>
      <w:widowControl/>
      <w:autoSpaceDE w:val="0"/>
      <w:autoSpaceDN w:val="0"/>
      <w:adjustRightInd w:val="0"/>
      <w:spacing w:after="227" w:line="280" w:lineRule="atLeast"/>
      <w:textAlignment w:val="center"/>
    </w:pPr>
    <w:rPr>
      <w:rFonts w:ascii="FZLTXIHJW-GB1-0" w:eastAsia="FZLTXIHJW-GB1-0" w:cs="FZLTXIHJW-GB1-0"/>
      <w:color w:val="000000"/>
      <w:spacing w:val="2"/>
      <w:kern w:val="0"/>
      <w:sz w:val="16"/>
      <w:szCs w:val="16"/>
      <w:lang w:val="zh-CN"/>
    </w:rPr>
  </w:style>
  <w:style w:type="paragraph" w:customStyle="1" w:styleId="12">
    <w:name w:val="段落样式1"/>
    <w:basedOn w:val="1"/>
    <w:qFormat/>
    <w:uiPriority w:val="99"/>
    <w:pPr>
      <w:autoSpaceDE w:val="0"/>
      <w:autoSpaceDN w:val="0"/>
      <w:adjustRightInd w:val="0"/>
      <w:spacing w:after="227" w:line="360" w:lineRule="atLeast"/>
      <w:jc w:val="both"/>
      <w:textAlignment w:val="center"/>
    </w:pPr>
    <w:rPr>
      <w:rFonts w:ascii="FZLTHJW-GB1-0" w:eastAsia="FZLTHJW-GB1-0" w:cs="FZLTHJW-GB1-0"/>
      <w:color w:val="000000"/>
      <w:spacing w:val="10"/>
      <w:sz w:val="20"/>
      <w:szCs w:val="20"/>
      <w:lang w:val="zh-CN"/>
    </w:rPr>
  </w:style>
  <w:style w:type="paragraph" w:customStyle="1" w:styleId="13">
    <w:name w:val="0.0.0"/>
    <w:basedOn w:val="12"/>
    <w:qFormat/>
    <w:uiPriority w:val="99"/>
    <w:pPr>
      <w:ind w:left="794"/>
    </w:pPr>
  </w:style>
  <w:style w:type="paragraph" w:customStyle="1" w:styleId="14">
    <w:name w:val="绿字标题"/>
    <w:basedOn w:val="15"/>
    <w:qFormat/>
    <w:uiPriority w:val="99"/>
    <w:rPr>
      <w:rFonts w:ascii="FZLTCHJW-GB1-0" w:eastAsia="FZLTCHJW-GB1-0" w:cs="FZLTCHJW-GB1-0"/>
      <w:color w:val="00B200"/>
    </w:rPr>
  </w:style>
  <w:style w:type="paragraph" w:customStyle="1" w:styleId="15">
    <w:name w:val="-"/>
    <w:basedOn w:val="16"/>
    <w:qFormat/>
    <w:uiPriority w:val="99"/>
    <w:pPr>
      <w:ind w:left="1701"/>
    </w:pPr>
  </w:style>
  <w:style w:type="paragraph" w:customStyle="1" w:styleId="16">
    <w:name w:val="在0.0.0内"/>
    <w:basedOn w:val="13"/>
    <w:qFormat/>
    <w:uiPriority w:val="99"/>
    <w:pPr>
      <w:ind w:left="1361"/>
    </w:pPr>
  </w:style>
  <w:style w:type="paragraph" w:customStyle="1" w:styleId="17">
    <w:name w:val="[无段落样式]"/>
    <w:qFormat/>
    <w:uiPriority w:val="0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dobeSongStd-Light" w:hAnsi="Calibri" w:eastAsia="AdobeSongStd-Light" w:cs="AdobeSongStd-Light"/>
      <w:color w:val="000000"/>
      <w:sz w:val="24"/>
      <w:szCs w:val="24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45</Pages>
  <Words>15047</Words>
  <Characters>15548</Characters>
  <Lines>0</Lines>
  <Paragraphs>0</Paragraphs>
  <ScaleCrop>false</ScaleCrop>
  <LinksUpToDate>false</LinksUpToDate>
  <CharactersWithSpaces>16327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2023-12-21T14:59:00Z</dcterms:created>
  <dc:creator>龙辛玥</dc:creator>
  <cp:lastModifiedBy>李龙</cp:lastModifiedBy>
  <dcterms:modified xsi:type="dcterms:W3CDTF">2024-02-25T16:12:09Z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0B64FAE4055E4EE1888FA2D5EC52D323_13</vt:lpwstr>
  </property>
</Properties>
</file>