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0"/>
          <w:szCs w:val="4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0"/>
          <w:szCs w:val="40"/>
          <w:lang w:val="en-US" w:eastAsia="zh-CN"/>
        </w:rPr>
        <w:t>苏州高新区消防救援大队“向光而行 火焰蓝新”IP形象征集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 w:val="0"/>
          <w:bCs w:val="0"/>
          <w:sz w:val="40"/>
          <w:szCs w:val="40"/>
          <w:lang w:val="en-US" w:eastAsia="zh-CN"/>
        </w:rPr>
        <w:t>大赛报名表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0"/>
          <w:szCs w:val="40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1290"/>
        <w:gridCol w:w="1172"/>
        <w:gridCol w:w="1397"/>
        <w:gridCol w:w="1472"/>
        <w:gridCol w:w="17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t>作品类型</w:t>
            </w:r>
          </w:p>
        </w:tc>
        <w:tc>
          <w:tcPr>
            <w:tcW w:w="7098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IP形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象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 消防安全提示图标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（勾选）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t>姓 名</w:t>
            </w:r>
          </w:p>
        </w:tc>
        <w:tc>
          <w:tcPr>
            <w:tcW w:w="129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7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t>性 别</w:t>
            </w:r>
          </w:p>
        </w:tc>
        <w:tc>
          <w:tcPr>
            <w:tcW w:w="139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7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t>个人职业</w:t>
            </w:r>
          </w:p>
        </w:tc>
        <w:tc>
          <w:tcPr>
            <w:tcW w:w="176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方正小标宋_GBK" w:hAnsi="方正小标宋_GBK" w:eastAsia="方正小标宋_GBK" w:cs="方正小标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462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9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方正小标宋_GBK" w:hAnsi="方正小标宋_GBK" w:eastAsia="方正小标宋_GBK" w:cs="方正小标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3239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7098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方正小标宋_GBK" w:hAnsi="方正小标宋_GBK" w:eastAsia="方正小标宋_GBK" w:cs="方正小标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t>通信地址</w:t>
            </w:r>
          </w:p>
        </w:tc>
        <w:tc>
          <w:tcPr>
            <w:tcW w:w="7098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方正小标宋_GBK" w:hAnsi="方正小标宋_GBK" w:eastAsia="方正小标宋_GBK" w:cs="方正小标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t>作品名称</w:t>
            </w:r>
          </w:p>
        </w:tc>
        <w:tc>
          <w:tcPr>
            <w:tcW w:w="7098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0" w:hRule="atLeast"/>
        </w:trPr>
        <w:tc>
          <w:tcPr>
            <w:tcW w:w="8517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t>设计小图（彩色），设计理念说明或内涵注释（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500字以内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0" w:hRule="atLeast"/>
        </w:trPr>
        <w:tc>
          <w:tcPr>
            <w:tcW w:w="8517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t>作者声明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480" w:firstLineChars="20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本人已阅知《苏州高新区消防救援大队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IP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形象征集赛事须知》，自愿接受其中的各项内容，并承诺所提供的设计方案作品属于原创作品，无侵权、抄袭、借用等行为，且在此前未以任何形式发表，未有侵犯第三方知识产权情况：资料真实、完整、有效，本人愿意为作品及资料的真实性承担一切法律责任；作品获奖被采用后其知识产权、使用权和修改权均归苏州高新区消防救援大队所有，苏州高新区消防救援大队可酌情加以修改或组合完善，产生最终符合苏州高新区消防救援大队推广使用的形象和文创产品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5520" w:firstLineChars="230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作者签名: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年   月   日              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92744F30-EC2C-44BD-AD13-7854689699DA}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64B5F589-10DA-4805-83A0-C93DA5FEEE80}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DD0E0A03-D4DF-400D-A8FC-0DAACD95D71B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4" w:fontKey="{DA572C61-7FE9-447C-A3C1-F4A85298667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5NGQ4YmYyOTYyZWMwOTYxOWI1MjM2ODJmMDQ5ZmEifQ=="/>
  </w:docVars>
  <w:rsids>
    <w:rsidRoot w:val="5B911BE2"/>
    <w:rsid w:val="5B911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343</Words>
  <Characters>348</Characters>
  <Lines>0</Lines>
  <Paragraphs>0</Paragraphs>
  <TotalTime>1</TotalTime>
  <ScaleCrop>false</ScaleCrop>
  <LinksUpToDate>false</LinksUpToDate>
  <CharactersWithSpaces>424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2023-08-17T01:13:00Z</dcterms:created>
  <dc:creator>Evan</dc:creator>
  <cp:lastModifiedBy>Evan</cp:lastModifiedBy>
  <dcterms:modified xsi:type="dcterms:W3CDTF">2023-08-17T01:15:22Z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8813D2B1A1F549529EE00612B9C993DA_11</vt:lpwstr>
  </property>
</Properties>
</file>