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top"/>
        <w:rPr>
          <w:rStyle w:val="4"/>
          <w:rFonts w:hint="default" w:ascii="黑体" w:hAnsi="黑体" w:eastAsia="黑体" w:cs="黑体"/>
          <w:b w:val="0"/>
          <w:bCs/>
          <w:sz w:val="24"/>
          <w:szCs w:val="24"/>
          <w:lang w:val="en-US" w:eastAsia="zh-CN" w:bidi="ar"/>
        </w:rPr>
      </w:pPr>
      <w:bookmarkStart w:id="0" w:name="_GoBack"/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1620520</wp:posOffset>
            </wp:positionH>
            <wp:positionV relativeFrom="paragraph">
              <wp:posOffset>69850</wp:posOffset>
            </wp:positionV>
            <wp:extent cx="1917065" cy="508635"/>
            <wp:effectExtent l="0" t="0" r="6985" b="5715"/>
            <wp:wrapNone/>
            <wp:docPr id="1" name="图片 2" descr="zy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zyj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widowControl/>
        <w:suppressLineNumbers w:val="0"/>
        <w:jc w:val="center"/>
        <w:textAlignment w:val="top"/>
        <w:rPr>
          <w:rStyle w:val="4"/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/>
        <w:suppressLineNumbers w:val="0"/>
        <w:jc w:val="center"/>
        <w:textAlignment w:val="top"/>
        <w:rPr>
          <w:rStyle w:val="4"/>
          <w:rFonts w:hint="eastAsia" w:ascii="黑体" w:hAnsi="黑体" w:eastAsia="黑体" w:cs="黑体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 w:bidi="ar"/>
        </w:rPr>
        <w:t>主题平面公益广告设计大赛报名表</w:t>
      </w:r>
    </w:p>
    <w:p/>
    <w:tbl>
      <w:tblPr>
        <w:tblStyle w:val="2"/>
        <w:tblW w:w="8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2919"/>
        <w:gridCol w:w="1392"/>
        <w:gridCol w:w="22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作品类型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5"/>
                <w:rFonts w:hint="eastAsia"/>
                <w:color w:val="auto"/>
                <w:sz w:val="24"/>
                <w:szCs w:val="24"/>
                <w:lang w:val="en-US" w:eastAsia="zh-CN" w:bidi="ar"/>
              </w:rPr>
              <w:t>单幅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5"/>
                <w:rFonts w:hint="eastAsia"/>
                <w:color w:val="auto"/>
                <w:sz w:val="24"/>
                <w:szCs w:val="24"/>
                <w:lang w:val="en-US" w:eastAsia="zh-CN" w:bidi="ar"/>
              </w:rPr>
              <w:t>系列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>作者姓名</w:t>
            </w:r>
          </w:p>
        </w:tc>
        <w:tc>
          <w:tcPr>
            <w:tcW w:w="6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>工作单位</w:t>
            </w: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>（就读学校）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创意说明</w:t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4"/>
                <w:szCs w:val="24"/>
                <w:lang w:val="en-US" w:eastAsia="zh-CN" w:bidi="ar"/>
              </w:rPr>
              <w:t>（150 字以内）</w:t>
            </w:r>
          </w:p>
        </w:tc>
        <w:tc>
          <w:tcPr>
            <w:tcW w:w="6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6" w:hRule="atLeast"/>
        </w:trPr>
        <w:tc>
          <w:tcPr>
            <w:tcW w:w="8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top"/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420" w:leftChars="200" w:firstLine="0" w:firstLineChars="0"/>
              <w:jc w:val="left"/>
              <w:textAlignment w:val="top"/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本人承诺：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firstLine="480" w:firstLineChars="200"/>
              <w:jc w:val="left"/>
              <w:textAlignment w:val="top"/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保证对参赛作品拥有充分、完全、排他的知识产权，不侵犯任何他人的专利、著作权、商标权及其他知识产权；如发生侵权行为，与主办单位无关。</w:t>
            </w: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/>
                <w:color w:val="auto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2.本人同意主办单位对参赛作品进行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修改发表、复制、发行、展览、出版、网络传播等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Style w:val="7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5746" w:leftChars="2622" w:hanging="240" w:hangingChars="100"/>
              <w:jc w:val="left"/>
              <w:textAlignment w:val="top"/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签  名：（电子签名）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6467" w:leftChars="2394" w:hanging="1440" w:hangingChars="600"/>
              <w:jc w:val="left"/>
              <w:textAlignment w:val="top"/>
              <w:rPr>
                <w:rFonts w:hint="default" w:ascii="Times New Roman" w:hAnsi="Times New Roman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E87D9F"/>
    <w:multiLevelType w:val="singleLevel"/>
    <w:tmpl w:val="3EE87D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5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Microsoft JhengHei" w:hAnsi="Microsoft JhengHei" w:eastAsia="Microsoft JhengHei" w:cs="Microsoft JhengHei"/>
      <w:b/>
      <w:color w:val="000000"/>
      <w:sz w:val="28"/>
      <w:szCs w:val="28"/>
      <w:u w:val="none"/>
    </w:rPr>
  </w:style>
  <w:style w:type="character" w:customStyle="1" w:styleId="5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7">
    <w:name w:val="font01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WPS_1508735748</cp:lastModifiedBy>
  <dcterms:modified xsi:type="dcterms:W3CDTF">2021-05-10T08:05:03Z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E3151BDF96354B28B40930CDCAC2E7E0</vt:lpwstr>
  </property>
</Properties>
</file>